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39" w:rsidRDefault="007F60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039" w:rsidRDefault="007F6039">
      <w:pPr>
        <w:pStyle w:val="ConsPlusNormal"/>
        <w:jc w:val="both"/>
        <w:outlineLvl w:val="0"/>
      </w:pPr>
    </w:p>
    <w:p w:rsidR="007F6039" w:rsidRDefault="007F6039">
      <w:pPr>
        <w:pStyle w:val="ConsPlusNormal"/>
        <w:outlineLvl w:val="0"/>
      </w:pPr>
      <w:r>
        <w:t>Зарегистрировано в Минюсте России 23 апреля 2012 г. N 23933</w:t>
      </w:r>
    </w:p>
    <w:p w:rsidR="007F6039" w:rsidRDefault="007F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039" w:rsidRDefault="007F6039">
      <w:pPr>
        <w:pStyle w:val="ConsPlusNormal"/>
      </w:pPr>
    </w:p>
    <w:p w:rsidR="007F6039" w:rsidRDefault="007F6039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7F6039" w:rsidRDefault="007F6039">
      <w:pPr>
        <w:pStyle w:val="ConsPlusTitle"/>
        <w:jc w:val="center"/>
      </w:pPr>
    </w:p>
    <w:p w:rsidR="007F6039" w:rsidRDefault="007F6039">
      <w:pPr>
        <w:pStyle w:val="ConsPlusTitle"/>
        <w:jc w:val="center"/>
      </w:pPr>
      <w:r>
        <w:t>ПРИКАЗ</w:t>
      </w:r>
    </w:p>
    <w:p w:rsidR="007F6039" w:rsidRDefault="007F6039">
      <w:pPr>
        <w:pStyle w:val="ConsPlusTitle"/>
        <w:jc w:val="center"/>
      </w:pPr>
      <w:r>
        <w:t>от 29 декабря 2011 г. N 627</w:t>
      </w:r>
    </w:p>
    <w:p w:rsidR="007F6039" w:rsidRDefault="007F6039">
      <w:pPr>
        <w:pStyle w:val="ConsPlusTitle"/>
        <w:jc w:val="center"/>
      </w:pPr>
    </w:p>
    <w:p w:rsidR="007F6039" w:rsidRDefault="007F6039">
      <w:pPr>
        <w:pStyle w:val="ConsPlusTitle"/>
        <w:jc w:val="center"/>
      </w:pPr>
      <w:r>
        <w:t>ОБ УТВЕРЖДЕНИИ КРИТЕРИЕВ</w:t>
      </w:r>
    </w:p>
    <w:p w:rsidR="007F6039" w:rsidRDefault="007F6039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7F6039" w:rsidRDefault="007F6039">
      <w:pPr>
        <w:pStyle w:val="ConsPlusTitle"/>
        <w:jc w:val="center"/>
      </w:pPr>
      <w:r>
        <w:t>ИНДИВИДУАЛЬНОГО, ОБЩЕГО (КВАРТИРНОГО), КОЛЛЕКТИВНОГО</w:t>
      </w:r>
    </w:p>
    <w:p w:rsidR="007F6039" w:rsidRDefault="007F6039">
      <w:pPr>
        <w:pStyle w:val="ConsPlusTitle"/>
        <w:jc w:val="center"/>
      </w:pPr>
      <w:r>
        <w:t>(ОБЩЕДОМОВОГО) ПРИБОРОВ УЧЕТА, А ТАКЖЕ ФОРМЫ АКТА</w:t>
      </w:r>
    </w:p>
    <w:p w:rsidR="007F6039" w:rsidRDefault="007F6039">
      <w:pPr>
        <w:pStyle w:val="ConsPlusTitle"/>
        <w:jc w:val="center"/>
      </w:pPr>
      <w:r>
        <w:t>ОБСЛЕДОВАНИЯ НА ПРЕДМЕТ УСТАНОВЛЕНИЯ НАЛИЧИЯ (ОТСУТСТВИЯ)</w:t>
      </w:r>
    </w:p>
    <w:p w:rsidR="007F6039" w:rsidRDefault="007F6039">
      <w:pPr>
        <w:pStyle w:val="ConsPlusTitle"/>
        <w:jc w:val="center"/>
      </w:pPr>
      <w:r>
        <w:t>ТЕХНИЧЕСКОЙ ВОЗМОЖНОСТИ УСТАНОВКИ ТАКИХ ПРИБОРОВ</w:t>
      </w:r>
    </w:p>
    <w:p w:rsidR="007F6039" w:rsidRDefault="007F6039">
      <w:pPr>
        <w:pStyle w:val="ConsPlusTitle"/>
        <w:jc w:val="center"/>
      </w:pPr>
      <w:r>
        <w:t>УЧЕТА И ПОРЯДКА ЕЕ ЗАПОЛНЕНИЯ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 приказываю: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1. Утвердить: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151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2012 г.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регионального развития Российской Федерации А.А. Попова.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jc w:val="right"/>
      </w:pPr>
      <w:r>
        <w:t>И.о. Министра</w:t>
      </w:r>
    </w:p>
    <w:p w:rsidR="007F6039" w:rsidRDefault="007F6039">
      <w:pPr>
        <w:pStyle w:val="ConsPlusNormal"/>
        <w:jc w:val="right"/>
      </w:pPr>
      <w:r>
        <w:t>В.А.ТОКАРЕВ</w:t>
      </w: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Normal"/>
        <w:jc w:val="right"/>
        <w:outlineLvl w:val="0"/>
      </w:pPr>
      <w:r>
        <w:t>Приложение N 1</w:t>
      </w:r>
    </w:p>
    <w:p w:rsidR="007F6039" w:rsidRDefault="007F6039">
      <w:pPr>
        <w:pStyle w:val="ConsPlusNormal"/>
        <w:jc w:val="right"/>
      </w:pPr>
      <w:r>
        <w:lastRenderedPageBreak/>
        <w:t>к приказу Министерства</w:t>
      </w:r>
    </w:p>
    <w:p w:rsidR="007F6039" w:rsidRDefault="007F6039">
      <w:pPr>
        <w:pStyle w:val="ConsPlusNormal"/>
        <w:jc w:val="right"/>
      </w:pPr>
      <w:r>
        <w:t>регионального развития</w:t>
      </w:r>
    </w:p>
    <w:p w:rsidR="007F6039" w:rsidRDefault="007F6039">
      <w:pPr>
        <w:pStyle w:val="ConsPlusNormal"/>
        <w:jc w:val="right"/>
      </w:pPr>
      <w:r>
        <w:t>Российской Федерации</w:t>
      </w:r>
    </w:p>
    <w:p w:rsidR="007F6039" w:rsidRDefault="007F6039">
      <w:pPr>
        <w:pStyle w:val="ConsPlusNormal"/>
        <w:jc w:val="right"/>
      </w:pPr>
      <w:r>
        <w:t>от 29 декабря 2011 г. N 627</w:t>
      </w: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Title"/>
        <w:jc w:val="center"/>
      </w:pPr>
      <w:bookmarkStart w:id="0" w:name="P39"/>
      <w:bookmarkEnd w:id="0"/>
      <w:r>
        <w:t>КРИТЕРИИ</w:t>
      </w:r>
    </w:p>
    <w:p w:rsidR="007F6039" w:rsidRDefault="007F6039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7F6039" w:rsidRDefault="007F6039">
      <w:pPr>
        <w:pStyle w:val="ConsPlusTitle"/>
        <w:jc w:val="center"/>
      </w:pPr>
      <w:r>
        <w:t>ИНДИВИДУАЛЬНОГО, ОБЩЕГО (КВАРТИРНОГО), КОЛЛЕКТИВНОГО</w:t>
      </w:r>
    </w:p>
    <w:p w:rsidR="007F6039" w:rsidRDefault="007F6039">
      <w:pPr>
        <w:pStyle w:val="ConsPlusTitle"/>
        <w:jc w:val="center"/>
      </w:pPr>
      <w:r>
        <w:t>(ОБЩЕДОМОВОГО) ПРИБОРОВ УЧЕТА</w:t>
      </w:r>
    </w:p>
    <w:p w:rsidR="007F6039" w:rsidRDefault="007F6039">
      <w:pPr>
        <w:pStyle w:val="ConsPlusNormal"/>
        <w:jc w:val="center"/>
      </w:pPr>
    </w:p>
    <w:p w:rsidR="007F6039" w:rsidRDefault="007F6039">
      <w:pPr>
        <w:pStyle w:val="ConsPlusNormal"/>
        <w:ind w:firstLine="540"/>
        <w:jc w:val="both"/>
      </w:pPr>
      <w:r>
        <w:t>1. 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</w:p>
    <w:p w:rsidR="007F6039" w:rsidRDefault="007F6039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7F6039" w:rsidRDefault="007F6039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4.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</w:t>
      </w:r>
      <w:r>
        <w:lastRenderedPageBreak/>
        <w:t xml:space="preserve">установлено отсутствие критериев, указанных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настоящего документа.</w:t>
      </w:r>
    </w:p>
    <w:p w:rsidR="007F6039" w:rsidRDefault="007F6039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5. В отношении многоквартирных домов (жилых домов или помещений), для которых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 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6. Результаты обследования технической возможности установки прибора учета соответствующего вида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jc w:val="right"/>
        <w:outlineLvl w:val="0"/>
      </w:pPr>
      <w:r>
        <w:t>Приложение N 2</w:t>
      </w:r>
    </w:p>
    <w:p w:rsidR="007F6039" w:rsidRDefault="007F6039">
      <w:pPr>
        <w:pStyle w:val="ConsPlusNormal"/>
        <w:jc w:val="right"/>
      </w:pPr>
      <w:r>
        <w:t>к приказу Министерства</w:t>
      </w:r>
    </w:p>
    <w:p w:rsidR="007F6039" w:rsidRDefault="007F6039">
      <w:pPr>
        <w:pStyle w:val="ConsPlusNormal"/>
        <w:jc w:val="right"/>
      </w:pPr>
      <w:r>
        <w:t>регионального развития</w:t>
      </w:r>
    </w:p>
    <w:p w:rsidR="007F6039" w:rsidRDefault="007F6039">
      <w:pPr>
        <w:pStyle w:val="ConsPlusNormal"/>
        <w:jc w:val="right"/>
      </w:pPr>
      <w:r>
        <w:t>Российской Федерации</w:t>
      </w:r>
    </w:p>
    <w:p w:rsidR="007F6039" w:rsidRDefault="007F6039">
      <w:pPr>
        <w:pStyle w:val="ConsPlusNormal"/>
        <w:jc w:val="right"/>
      </w:pPr>
      <w:r>
        <w:t>от 29 декабря 2011 г. N 627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nformat"/>
        <w:jc w:val="both"/>
      </w:pPr>
      <w:bookmarkStart w:id="4" w:name="P64"/>
      <w:bookmarkEnd w:id="4"/>
      <w:r>
        <w:t xml:space="preserve">                                ФОРМА АКТА</w:t>
      </w:r>
    </w:p>
    <w:p w:rsidR="007F6039" w:rsidRDefault="007F6039">
      <w:pPr>
        <w:pStyle w:val="ConsPlusNonformat"/>
        <w:jc w:val="both"/>
      </w:pPr>
      <w:r>
        <w:t xml:space="preserve">               ОБСЛЕДОВАНИЯ НА ПРЕДМЕТ УСТАНОВЛЕНИЯ НАЛИЧИЯ</w:t>
      </w:r>
    </w:p>
    <w:p w:rsidR="007F6039" w:rsidRDefault="007F6039">
      <w:pPr>
        <w:pStyle w:val="ConsPlusNonformat"/>
        <w:jc w:val="both"/>
      </w:pPr>
      <w:r>
        <w:t xml:space="preserve">              (ОТСУТСТВИЯ) ТЕХНИЧЕСКОЙ ВОЗМОЖНОСТИ УСТАНОВКИ</w:t>
      </w:r>
    </w:p>
    <w:p w:rsidR="007F6039" w:rsidRDefault="007F6039">
      <w:pPr>
        <w:pStyle w:val="ConsPlusNonformat"/>
        <w:jc w:val="both"/>
      </w:pPr>
      <w:r>
        <w:t xml:space="preserve">           ИНДИВИДУАЛЬНОГО, ОБЩЕГО (КВАРТИРНОГО), КОЛЛЕКТИВНОГО</w:t>
      </w:r>
    </w:p>
    <w:p w:rsidR="007F6039" w:rsidRDefault="007F6039">
      <w:pPr>
        <w:pStyle w:val="ConsPlusNonformat"/>
        <w:jc w:val="both"/>
      </w:pPr>
      <w:r>
        <w:t xml:space="preserve">                       (ОБЩЕДОМОВОГО) ПРИБОРОВ УЧЕТА</w:t>
      </w:r>
    </w:p>
    <w:p w:rsidR="007F6039" w:rsidRDefault="007F6039">
      <w:pPr>
        <w:pStyle w:val="ConsPlusNonformat"/>
        <w:jc w:val="both"/>
      </w:pPr>
    </w:p>
    <w:p w:rsidR="007F6039" w:rsidRDefault="007F6039">
      <w:pPr>
        <w:pStyle w:val="ConsPlusNonformat"/>
        <w:jc w:val="both"/>
      </w:pPr>
      <w:r>
        <w:t>г. _______________                                  "__" __________ 20__ г.</w:t>
      </w:r>
    </w:p>
    <w:p w:rsidR="007F6039" w:rsidRDefault="007F6039">
      <w:pPr>
        <w:pStyle w:val="ConsPlusNonformat"/>
        <w:jc w:val="both"/>
      </w:pPr>
    </w:p>
    <w:p w:rsidR="007F6039" w:rsidRDefault="007F6039">
      <w:pPr>
        <w:pStyle w:val="ConsPlusNonformat"/>
        <w:jc w:val="both"/>
      </w:pPr>
      <w:bookmarkStart w:id="5" w:name="P72"/>
      <w:bookmarkEnd w:id="5"/>
      <w:r>
        <w:t>1. 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(наименование юридического лица (индивидуального предпринимателя),</w:t>
      </w:r>
    </w:p>
    <w:p w:rsidR="007F6039" w:rsidRDefault="007F6039">
      <w:pPr>
        <w:pStyle w:val="ConsPlusNonformat"/>
        <w:jc w:val="both"/>
      </w:pPr>
      <w:r>
        <w:t xml:space="preserve">                           проводящего обследование)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адрес (место нахождения): 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__________________________________________________________________________,</w:t>
      </w:r>
    </w:p>
    <w:p w:rsidR="007F6039" w:rsidRDefault="007F6039">
      <w:pPr>
        <w:pStyle w:val="ConsPlusNonformat"/>
        <w:jc w:val="both"/>
      </w:pPr>
      <w:r>
        <w:t>контактный телефон: ______________________________________________________,</w:t>
      </w:r>
    </w:p>
    <w:p w:rsidR="007F6039" w:rsidRDefault="007F6039">
      <w:pPr>
        <w:pStyle w:val="ConsPlusNonformat"/>
        <w:jc w:val="both"/>
      </w:pPr>
      <w:bookmarkStart w:id="6" w:name="P80"/>
      <w:bookmarkEnd w:id="6"/>
      <w:r>
        <w:t>2. В лице 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__________________________________________________________________________,</w:t>
      </w:r>
    </w:p>
    <w:p w:rsidR="007F6039" w:rsidRDefault="007F6039">
      <w:pPr>
        <w:pStyle w:val="ConsPlusNonformat"/>
        <w:jc w:val="both"/>
      </w:pPr>
      <w:r>
        <w:t xml:space="preserve">      (фамилия, имя, отчество лица - представителя юридического лица</w:t>
      </w:r>
    </w:p>
    <w:p w:rsidR="007F6039" w:rsidRDefault="007F6039">
      <w:pPr>
        <w:pStyle w:val="ConsPlusNonformat"/>
        <w:jc w:val="both"/>
      </w:pPr>
      <w:r>
        <w:t xml:space="preserve">       (индивидуального предпринимателя), проводящего обследование)</w:t>
      </w:r>
    </w:p>
    <w:p w:rsidR="007F6039" w:rsidRDefault="007F603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     (реквизиты документа, подтверждающего полномочия лица</w:t>
      </w:r>
    </w:p>
    <w:p w:rsidR="007F6039" w:rsidRDefault="007F6039">
      <w:pPr>
        <w:pStyle w:val="ConsPlusNonformat"/>
        <w:jc w:val="both"/>
      </w:pPr>
      <w:r>
        <w:t xml:space="preserve">                        на проведение обследования)</w:t>
      </w:r>
    </w:p>
    <w:p w:rsidR="007F6039" w:rsidRDefault="007F6039">
      <w:pPr>
        <w:pStyle w:val="ConsPlusNonformat"/>
        <w:jc w:val="both"/>
      </w:pPr>
      <w:bookmarkStart w:id="7" w:name="P88"/>
      <w:bookmarkEnd w:id="7"/>
      <w:r>
        <w:t>3. В присутствии (указать, если присутствовали):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(наименование юридического лица (индивидуального предпринимателя),</w:t>
      </w:r>
    </w:p>
    <w:p w:rsidR="007F6039" w:rsidRDefault="007F6039">
      <w:pPr>
        <w:pStyle w:val="ConsPlusNonformat"/>
        <w:jc w:val="both"/>
      </w:pPr>
      <w:r>
        <w:t xml:space="preserve">   ответственного за содержание общего имущества собственников помещений</w:t>
      </w:r>
    </w:p>
    <w:p w:rsidR="007F6039" w:rsidRDefault="007F6039">
      <w:pPr>
        <w:pStyle w:val="ConsPlusNonformat"/>
        <w:jc w:val="both"/>
      </w:pPr>
      <w:r>
        <w:t xml:space="preserve">    в многоквартирном доме и лица, представляющего его интересы в ходе</w:t>
      </w:r>
    </w:p>
    <w:p w:rsidR="007F6039" w:rsidRDefault="007F6039">
      <w:pPr>
        <w:pStyle w:val="ConsPlusNonformat"/>
        <w:jc w:val="both"/>
      </w:pPr>
      <w:r>
        <w:t xml:space="preserve">                               обследования)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(фамилия, имя, отчество собственника (представителя собственника)</w:t>
      </w:r>
    </w:p>
    <w:p w:rsidR="007F6039" w:rsidRDefault="007F6039">
      <w:pPr>
        <w:pStyle w:val="ConsPlusNonformat"/>
        <w:jc w:val="both"/>
      </w:pPr>
      <w:r>
        <w:t xml:space="preserve">        помещения, жилого дома, в котором проводится обследование)</w:t>
      </w:r>
    </w:p>
    <w:p w:rsidR="007F6039" w:rsidRDefault="007F603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            (иные лица, участвующие в обследовании)</w:t>
      </w:r>
    </w:p>
    <w:p w:rsidR="007F6039" w:rsidRDefault="007F6039">
      <w:pPr>
        <w:pStyle w:val="ConsPlusNonformat"/>
        <w:jc w:val="both"/>
      </w:pPr>
      <w:bookmarkStart w:id="8" w:name="P99"/>
      <w:bookmarkEnd w:id="8"/>
      <w:r>
        <w:t>4.  Проведено обследование на  предмет  установления  наличия  (отсутствия)</w:t>
      </w:r>
    </w:p>
    <w:p w:rsidR="007F6039" w:rsidRDefault="007F6039">
      <w:pPr>
        <w:pStyle w:val="ConsPlusNonformat"/>
        <w:jc w:val="both"/>
      </w:pPr>
      <w:r>
        <w:t>технической возможности установки 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(индивидуального, общего (квартирного), коллективного (общедомового)</w:t>
      </w:r>
    </w:p>
    <w:p w:rsidR="007F6039" w:rsidRDefault="007F6039">
      <w:pPr>
        <w:pStyle w:val="ConsPlusNonformat"/>
        <w:jc w:val="both"/>
      </w:pPr>
      <w:r>
        <w:t>прибора учета 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            (холодной воды, горячей воды, электрической энергии,</w:t>
      </w:r>
    </w:p>
    <w:p w:rsidR="007F6039" w:rsidRDefault="007F6039">
      <w:pPr>
        <w:pStyle w:val="ConsPlusNonformat"/>
        <w:jc w:val="both"/>
      </w:pPr>
      <w:r>
        <w:t xml:space="preserve">                             природного газа, тепловой энергии)</w:t>
      </w:r>
    </w:p>
    <w:p w:rsidR="007F6039" w:rsidRDefault="007F6039">
      <w:pPr>
        <w:pStyle w:val="ConsPlusNonformat"/>
        <w:jc w:val="both"/>
      </w:pPr>
      <w:bookmarkStart w:id="9" w:name="P106"/>
      <w:bookmarkEnd w:id="9"/>
      <w:r>
        <w:t>5. По адресу: 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(указать адрес многоквартирного дома (жилого дома или помещения),</w:t>
      </w:r>
    </w:p>
    <w:p w:rsidR="007F6039" w:rsidRDefault="007F6039">
      <w:pPr>
        <w:pStyle w:val="ConsPlusNonformat"/>
        <w:jc w:val="both"/>
      </w:pPr>
      <w:r>
        <w:t xml:space="preserve">                    в котором проводится обследование)</w:t>
      </w:r>
    </w:p>
    <w:p w:rsidR="007F6039" w:rsidRDefault="007F6039">
      <w:pPr>
        <w:pStyle w:val="ConsPlusNonformat"/>
        <w:jc w:val="both"/>
      </w:pPr>
      <w:bookmarkStart w:id="10" w:name="P110"/>
      <w:bookmarkEnd w:id="10"/>
      <w:r>
        <w:t>6. Обследование проведено: 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                     (указать, каким образом проведено обследование: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путем осмотра или с применением инструментов/средств измерений)</w:t>
      </w:r>
    </w:p>
    <w:p w:rsidR="007F6039" w:rsidRDefault="007F6039">
      <w:pPr>
        <w:pStyle w:val="ConsPlusNonformat"/>
        <w:jc w:val="both"/>
      </w:pPr>
      <w:r>
        <w:t>с использованием следующих инструментов 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(указать наименование инструмента, если он используется при проведении</w:t>
      </w:r>
    </w:p>
    <w:p w:rsidR="007F6039" w:rsidRDefault="007F6039">
      <w:pPr>
        <w:pStyle w:val="ConsPlusNonformat"/>
        <w:jc w:val="both"/>
      </w:pPr>
      <w:r>
        <w:t xml:space="preserve">    обследования, а если используется средство измерения - указать его</w:t>
      </w:r>
    </w:p>
    <w:p w:rsidR="007F6039" w:rsidRDefault="007F6039">
      <w:pPr>
        <w:pStyle w:val="ConsPlusNonformat"/>
        <w:jc w:val="both"/>
      </w:pPr>
      <w:r>
        <w:t xml:space="preserve">        метрологические характеристики и дату истечения очередного</w:t>
      </w:r>
    </w:p>
    <w:p w:rsidR="007F6039" w:rsidRDefault="007F6039">
      <w:pPr>
        <w:pStyle w:val="ConsPlusNonformat"/>
        <w:jc w:val="both"/>
      </w:pPr>
      <w:r>
        <w:t xml:space="preserve">               межпроверочного интервала средства измерения)</w:t>
      </w:r>
    </w:p>
    <w:p w:rsidR="007F6039" w:rsidRDefault="007F6039">
      <w:pPr>
        <w:pStyle w:val="ConsPlusNonformat"/>
        <w:jc w:val="both"/>
      </w:pPr>
      <w:bookmarkStart w:id="11" w:name="P120"/>
      <w:bookmarkEnd w:id="11"/>
      <w:r>
        <w:t>7. В результате обследования установлено: 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(указать на наличие или отсутствие технической возможности установки</w:t>
      </w:r>
    </w:p>
    <w:p w:rsidR="007F6039" w:rsidRDefault="007F6039">
      <w:pPr>
        <w:pStyle w:val="ConsPlusNonformat"/>
        <w:jc w:val="both"/>
      </w:pPr>
      <w:r>
        <w:t xml:space="preserve">                              прибора учета)</w:t>
      </w:r>
    </w:p>
    <w:p w:rsidR="007F6039" w:rsidRDefault="007F6039">
      <w:pPr>
        <w:pStyle w:val="ConsPlusNonformat"/>
        <w:jc w:val="both"/>
      </w:pPr>
      <w:bookmarkStart w:id="12" w:name="P125"/>
      <w:bookmarkEnd w:id="12"/>
      <w:r>
        <w:t>8.  Техническая  возможность  установки  прибора  учета  отсутствует  ввиду</w:t>
      </w:r>
    </w:p>
    <w:p w:rsidR="007F6039" w:rsidRDefault="007F6039">
      <w:pPr>
        <w:pStyle w:val="ConsPlusNonformat"/>
        <w:jc w:val="both"/>
      </w:pPr>
      <w:r>
        <w:t>установления следующих критериев отсутствия такой возможности: 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 xml:space="preserve">      (указать конкретные критерии отсутствия технической возможности</w:t>
      </w:r>
    </w:p>
    <w:p w:rsidR="007F6039" w:rsidRDefault="007F6039">
      <w:pPr>
        <w:pStyle w:val="ConsPlusNonformat"/>
        <w:jc w:val="both"/>
      </w:pPr>
      <w:r>
        <w:t xml:space="preserve">                         установки прибора учета)</w:t>
      </w:r>
    </w:p>
    <w:p w:rsidR="007F6039" w:rsidRDefault="007F6039">
      <w:pPr>
        <w:pStyle w:val="ConsPlusNonformat"/>
        <w:jc w:val="both"/>
      </w:pPr>
      <w:bookmarkStart w:id="13" w:name="P130"/>
      <w:bookmarkEnd w:id="13"/>
      <w:r>
        <w:t>9. Особое мнение присутствующих лиц (при наличии): 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r>
        <w:t>___________________________________________________________________________</w:t>
      </w:r>
    </w:p>
    <w:p w:rsidR="007F6039" w:rsidRDefault="007F6039">
      <w:pPr>
        <w:pStyle w:val="ConsPlusNonformat"/>
        <w:jc w:val="both"/>
      </w:pPr>
      <w:bookmarkStart w:id="14" w:name="P134"/>
      <w:bookmarkEnd w:id="14"/>
      <w:r>
        <w:t>10. Настоящий Акт составлен в ____ экземплярах</w:t>
      </w:r>
    </w:p>
    <w:p w:rsidR="007F6039" w:rsidRDefault="007F6039">
      <w:pPr>
        <w:pStyle w:val="ConsPlusNonformat"/>
        <w:jc w:val="both"/>
      </w:pPr>
    </w:p>
    <w:p w:rsidR="007F6039" w:rsidRDefault="007F6039">
      <w:pPr>
        <w:pStyle w:val="ConsPlusNonformat"/>
        <w:jc w:val="both"/>
      </w:pPr>
      <w:r>
        <w:t>Подписи лиц, принимавших участие в обследовании:</w:t>
      </w:r>
    </w:p>
    <w:p w:rsidR="007F6039" w:rsidRDefault="007F6039">
      <w:pPr>
        <w:pStyle w:val="ConsPlusNonformat"/>
        <w:jc w:val="both"/>
      </w:pPr>
      <w:r>
        <w:t>________________________ (_________________________)</w:t>
      </w:r>
    </w:p>
    <w:p w:rsidR="007F6039" w:rsidRDefault="007F6039">
      <w:pPr>
        <w:pStyle w:val="ConsPlusNonformat"/>
        <w:jc w:val="both"/>
      </w:pPr>
      <w:r>
        <w:t>________________________ (_________________________)</w:t>
      </w:r>
    </w:p>
    <w:p w:rsidR="007F6039" w:rsidRDefault="007F6039">
      <w:pPr>
        <w:pStyle w:val="ConsPlusNonformat"/>
        <w:jc w:val="both"/>
      </w:pPr>
      <w:r>
        <w:t>________________________ (_________________________)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jc w:val="right"/>
        <w:outlineLvl w:val="0"/>
      </w:pPr>
      <w:r>
        <w:t>Приложение N 3</w:t>
      </w:r>
    </w:p>
    <w:p w:rsidR="007F6039" w:rsidRDefault="007F6039">
      <w:pPr>
        <w:pStyle w:val="ConsPlusNormal"/>
        <w:jc w:val="right"/>
      </w:pPr>
      <w:r>
        <w:t>к приказу Министерства</w:t>
      </w:r>
    </w:p>
    <w:p w:rsidR="007F6039" w:rsidRDefault="007F6039">
      <w:pPr>
        <w:pStyle w:val="ConsPlusNormal"/>
        <w:jc w:val="right"/>
      </w:pPr>
      <w:r>
        <w:t>регионального развития</w:t>
      </w:r>
    </w:p>
    <w:p w:rsidR="007F6039" w:rsidRDefault="007F6039">
      <w:pPr>
        <w:pStyle w:val="ConsPlusNormal"/>
        <w:jc w:val="right"/>
      </w:pPr>
      <w:r>
        <w:t>Российской Федерации</w:t>
      </w:r>
    </w:p>
    <w:p w:rsidR="007F6039" w:rsidRDefault="007F6039">
      <w:pPr>
        <w:pStyle w:val="ConsPlusNormal"/>
        <w:jc w:val="right"/>
      </w:pPr>
      <w:r>
        <w:t>от 29 декабря 2011 г. N 627</w:t>
      </w:r>
    </w:p>
    <w:p w:rsidR="007F6039" w:rsidRDefault="007F6039">
      <w:pPr>
        <w:pStyle w:val="ConsPlusNormal"/>
        <w:jc w:val="right"/>
      </w:pPr>
    </w:p>
    <w:p w:rsidR="007F6039" w:rsidRDefault="007F6039">
      <w:pPr>
        <w:pStyle w:val="ConsPlusTitle"/>
        <w:jc w:val="center"/>
      </w:pPr>
      <w:bookmarkStart w:id="15" w:name="P151"/>
      <w:bookmarkEnd w:id="15"/>
      <w:r>
        <w:t>ПОРЯДОК</w:t>
      </w:r>
    </w:p>
    <w:p w:rsidR="007F6039" w:rsidRDefault="007F6039">
      <w:pPr>
        <w:pStyle w:val="ConsPlusTitle"/>
        <w:jc w:val="center"/>
      </w:pPr>
      <w:r>
        <w:t>ЗАПОЛНЕНИЯ АКТА ОБСЛЕДОВАНИЯ НА ПРЕДМЕТ УСТАНОВЛЕНИЯ</w:t>
      </w:r>
    </w:p>
    <w:p w:rsidR="007F6039" w:rsidRDefault="007F6039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7F6039" w:rsidRDefault="007F6039">
      <w:pPr>
        <w:pStyle w:val="ConsPlusTitle"/>
        <w:jc w:val="center"/>
      </w:pPr>
      <w:r>
        <w:t>ИНДИВИДУАЛЬНОГО, ОБЩЕГО (КВАРТИРНОГО), КОЛЛЕКТИВНОГО</w:t>
      </w:r>
    </w:p>
    <w:p w:rsidR="007F6039" w:rsidRDefault="007F6039">
      <w:pPr>
        <w:pStyle w:val="ConsPlusTitle"/>
        <w:jc w:val="center"/>
      </w:pPr>
      <w:r>
        <w:t>(ОБЩЕДОМОВОГО) ПРИБОРОВ УЧЕТА</w:t>
      </w:r>
    </w:p>
    <w:p w:rsidR="007F6039" w:rsidRDefault="007F6039">
      <w:pPr>
        <w:pStyle w:val="ConsPlusNormal"/>
        <w:jc w:val="center"/>
      </w:pPr>
    </w:p>
    <w:p w:rsidR="007F6039" w:rsidRDefault="007F6039">
      <w:pPr>
        <w:pStyle w:val="ConsPlusNormal"/>
        <w:ind w:firstLine="540"/>
        <w:jc w:val="both"/>
      </w:pPr>
      <w:r>
        <w:lastRenderedPageBreak/>
        <w:t xml:space="preserve">1.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2. В </w:t>
      </w:r>
      <w:hyperlink w:anchor="P80" w:history="1">
        <w:r>
          <w:rPr>
            <w:color w:val="0000FF"/>
          </w:rPr>
          <w:t>пункте 2</w:t>
        </w:r>
      </w:hyperlink>
      <w:r>
        <w:t xml:space="preserve">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3. В </w:t>
      </w:r>
      <w:hyperlink w:anchor="P88" w:history="1">
        <w:r>
          <w:rPr>
            <w:color w:val="0000FF"/>
          </w:rPr>
          <w:t>пункте 3</w:t>
        </w:r>
      </w:hyperlink>
      <w:r>
        <w:t xml:space="preserve">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- иных лиц, участвующих в обследовании.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4. В </w:t>
      </w:r>
      <w:hyperlink w:anchor="P99" w:history="1">
        <w:r>
          <w:rPr>
            <w:color w:val="0000FF"/>
          </w:rPr>
          <w:t>пункте 4</w:t>
        </w:r>
      </w:hyperlink>
      <w: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- индивидуальный или общий (квартирный) или коллективный (общедомовой);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- прибор учета холодной воды, горячей воды, электрической энергии, природного газа, тепловой энергии.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5. В </w:t>
      </w:r>
      <w:hyperlink w:anchor="P106" w:history="1">
        <w:r>
          <w:rPr>
            <w:color w:val="0000FF"/>
          </w:rPr>
          <w:t>пункте 5</w:t>
        </w:r>
      </w:hyperlink>
      <w:r>
        <w:t xml:space="preserve"> акта обследования указывается адрес многоквартирного дома (жилого дома или помещения), в котором проводится обследование на предмет технической возможности установки прибора учета соответствующего вида.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6. В </w:t>
      </w:r>
      <w:hyperlink w:anchor="P110" w:history="1">
        <w:r>
          <w:rPr>
            <w:color w:val="0000FF"/>
          </w:rPr>
          <w:t>пункте 6</w:t>
        </w:r>
      </w:hyperlink>
      <w: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В случае применения при проведении обследования инструмента указывается его наименование и характеристики.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межпроверочного интервала.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7. В </w:t>
      </w:r>
      <w:hyperlink w:anchor="P120" w:history="1">
        <w:r>
          <w:rPr>
            <w:color w:val="0000FF"/>
          </w:rPr>
          <w:t>пункте 7</w:t>
        </w:r>
      </w:hyperlink>
      <w:r>
        <w:t xml:space="preserve"> акта обследования указываются результаты проведенного обследования, а именно наличие или отсутствие технической возможности установки прибора учета соответствующего вида.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8. </w:t>
      </w:r>
      <w:hyperlink w:anchor="P125" w:history="1">
        <w:r>
          <w:rPr>
            <w:color w:val="0000FF"/>
          </w:rPr>
          <w:t>Пункт 8</w:t>
        </w:r>
      </w:hyperlink>
      <w: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обследования критериев отсутствия технической возможности установки прибора учета соответствующего вида.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hyperlink w:anchor="P130" w:history="1">
        <w:r>
          <w:rPr>
            <w:color w:val="0000FF"/>
          </w:rPr>
          <w:t>Пункт 9</w:t>
        </w:r>
      </w:hyperlink>
      <w: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В этом случае в </w:t>
      </w:r>
      <w:hyperlink w:anchor="P130" w:history="1">
        <w:r>
          <w:rPr>
            <w:color w:val="0000FF"/>
          </w:rPr>
          <w:t>пункте 9</w:t>
        </w:r>
      </w:hyperlink>
      <w:r>
        <w:t xml:space="preserve">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 xml:space="preserve">10. В </w:t>
      </w:r>
      <w:hyperlink w:anchor="P134" w:history="1">
        <w:r>
          <w:rPr>
            <w:color w:val="0000FF"/>
          </w:rPr>
          <w:t>пункте 10</w:t>
        </w:r>
      </w:hyperlink>
      <w: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7F6039" w:rsidRDefault="007F6039">
      <w:pPr>
        <w:pStyle w:val="ConsPlusNormal"/>
        <w:spacing w:before="220"/>
        <w:ind w:firstLine="540"/>
        <w:jc w:val="both"/>
      </w:pPr>
      <w:r>
        <w:t>Составленные акты вручаются каждому из присутствующих при проведении обследования лиц.</w:t>
      </w: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ind w:firstLine="540"/>
        <w:jc w:val="both"/>
      </w:pPr>
    </w:p>
    <w:p w:rsidR="007F6039" w:rsidRDefault="007F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148" w:rsidRDefault="005C5148"/>
    <w:sectPr w:rsidR="005C5148" w:rsidSect="008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7F6039"/>
    <w:rsid w:val="005C5148"/>
    <w:rsid w:val="007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06C54344F87D077BCB5140C6C278A07513486E3D7F234EFE11E83A362C74A6A2E07D25A1B0B1C9BB2C8B56AP3ABM" TargetMode="External"/><Relationship Id="rId5" Type="http://schemas.openxmlformats.org/officeDocument/2006/relationships/hyperlink" Target="consultantplus://offline/ref=D4306C54344F87D077BCB5140C6C278A07573287E0D3F234EFE11E83A362C74A782E5FDE581C151E9FA79EE42C6E830FD8C3E7D43CF01007PBA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adm-ashrafi</dc:creator>
  <cp:lastModifiedBy>adm-ashrafi</cp:lastModifiedBy>
  <cp:revision>1</cp:revision>
  <dcterms:created xsi:type="dcterms:W3CDTF">2020-07-27T12:00:00Z</dcterms:created>
  <dcterms:modified xsi:type="dcterms:W3CDTF">2020-07-27T12:02:00Z</dcterms:modified>
</cp:coreProperties>
</file>