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F8" w:rsidRPr="009F2F04" w:rsidRDefault="00D14DF8" w:rsidP="00D14DF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9F2F04">
        <w:rPr>
          <w:rFonts w:ascii="Times New Roman" w:hAnsi="Times New Roman" w:cs="Times New Roman"/>
          <w:b/>
          <w:sz w:val="27"/>
          <w:szCs w:val="27"/>
        </w:rPr>
        <w:t>Уважаемые владельцы гражданского оружия</w:t>
      </w:r>
      <w:r w:rsidRPr="009F2F04">
        <w:rPr>
          <w:rFonts w:ascii="Times New Roman" w:hAnsi="Times New Roman" w:cs="Times New Roman"/>
          <w:sz w:val="27"/>
          <w:szCs w:val="27"/>
        </w:rPr>
        <w:t>!</w:t>
      </w:r>
    </w:p>
    <w:p w:rsidR="00D14DF8" w:rsidRPr="009F2F04" w:rsidRDefault="00D14DF8" w:rsidP="00D14DF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D14DF8" w:rsidRPr="009F2F04" w:rsidRDefault="00D14DF8" w:rsidP="00D14DF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F2F04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F72B91" w:rsidRPr="009F2F04">
        <w:rPr>
          <w:rFonts w:ascii="Times New Roman" w:hAnsi="Times New Roman" w:cs="Times New Roman"/>
          <w:sz w:val="27"/>
          <w:szCs w:val="27"/>
        </w:rPr>
        <w:t xml:space="preserve">Отделение </w:t>
      </w:r>
      <w:r w:rsidRPr="009F2F04">
        <w:rPr>
          <w:rFonts w:ascii="Times New Roman" w:hAnsi="Times New Roman" w:cs="Times New Roman"/>
          <w:sz w:val="27"/>
          <w:szCs w:val="27"/>
        </w:rPr>
        <w:t xml:space="preserve">лицензионно-разрешительной работы </w:t>
      </w:r>
      <w:r w:rsidR="00F72B91" w:rsidRPr="009F2F04">
        <w:rPr>
          <w:rFonts w:ascii="Times New Roman" w:hAnsi="Times New Roman" w:cs="Times New Roman"/>
          <w:sz w:val="27"/>
          <w:szCs w:val="27"/>
        </w:rPr>
        <w:t>(</w:t>
      </w:r>
      <w:r w:rsidRPr="009F2F04">
        <w:rPr>
          <w:rFonts w:ascii="Times New Roman" w:hAnsi="Times New Roman" w:cs="Times New Roman"/>
          <w:sz w:val="27"/>
          <w:szCs w:val="27"/>
        </w:rPr>
        <w:t>по ЗАТО Александровск</w:t>
      </w:r>
      <w:r w:rsidR="00F72B91" w:rsidRPr="009F2F04">
        <w:rPr>
          <w:rFonts w:ascii="Times New Roman" w:hAnsi="Times New Roman" w:cs="Times New Roman"/>
          <w:sz w:val="27"/>
          <w:szCs w:val="27"/>
        </w:rPr>
        <w:t xml:space="preserve">) </w:t>
      </w:r>
      <w:r w:rsidR="00BD7FA3" w:rsidRPr="009F2F04"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 w:rsidR="00F72B91" w:rsidRPr="009F2F04">
        <w:rPr>
          <w:rFonts w:ascii="Times New Roman" w:hAnsi="Times New Roman" w:cs="Times New Roman"/>
          <w:sz w:val="27"/>
          <w:szCs w:val="27"/>
        </w:rPr>
        <w:t>Росгвардии</w:t>
      </w:r>
      <w:proofErr w:type="spellEnd"/>
      <w:r w:rsidR="00F72B91" w:rsidRPr="009F2F04">
        <w:rPr>
          <w:rFonts w:ascii="Times New Roman" w:hAnsi="Times New Roman" w:cs="Times New Roman"/>
          <w:sz w:val="27"/>
          <w:szCs w:val="27"/>
        </w:rPr>
        <w:t xml:space="preserve"> по Мурманской области</w:t>
      </w:r>
      <w:r w:rsidRPr="009F2F04">
        <w:rPr>
          <w:rFonts w:ascii="Times New Roman" w:hAnsi="Times New Roman" w:cs="Times New Roman"/>
          <w:sz w:val="27"/>
          <w:szCs w:val="27"/>
        </w:rPr>
        <w:t xml:space="preserve"> напоминает Вам о том, что заявление на продление (перерегистрацию) лицензии на приобретение, хранение и ношение оружия самообороны или разрешения на хранение и ношение охотничьего пневматического, огнестрельного оружия либо оружия ограниченного поражения и патронов к нему, согласно п.67 Приказа МВД РФ от 12.04.1999 г. № 288 «</w:t>
      </w:r>
      <w:r w:rsidRPr="009F2F04">
        <w:rPr>
          <w:rFonts w:ascii="Times New Roman" w:hAnsi="Times New Roman" w:cs="Times New Roman"/>
          <w:b/>
          <w:sz w:val="27"/>
          <w:szCs w:val="27"/>
        </w:rPr>
        <w:t>О мерах по реализации</w:t>
      </w:r>
      <w:proofErr w:type="gramEnd"/>
      <w:r w:rsidRPr="009F2F04">
        <w:rPr>
          <w:rFonts w:ascii="Times New Roman" w:hAnsi="Times New Roman" w:cs="Times New Roman"/>
          <w:b/>
          <w:sz w:val="27"/>
          <w:szCs w:val="27"/>
        </w:rPr>
        <w:t xml:space="preserve"> Постановления Правительства Российской Федерации от 21.07.1998 г. № 814</w:t>
      </w:r>
      <w:r w:rsidRPr="009F2F04">
        <w:rPr>
          <w:rFonts w:ascii="Times New Roman" w:hAnsi="Times New Roman" w:cs="Times New Roman"/>
          <w:sz w:val="27"/>
          <w:szCs w:val="27"/>
        </w:rPr>
        <w:t>» необходимо подавать НЕ ПОЗДНЕЕ, ЧЕМ ЗА 30 ДНЕЙ ДО ОКОНЧАНИЯ ИХ СРОКА ДЕЙСТВИЯ.</w:t>
      </w:r>
    </w:p>
    <w:p w:rsidR="00D14DF8" w:rsidRPr="009F2F04" w:rsidRDefault="00D14DF8" w:rsidP="00D14DF8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F2F04">
        <w:rPr>
          <w:rFonts w:ascii="Times New Roman" w:hAnsi="Times New Roman" w:cs="Times New Roman"/>
          <w:sz w:val="27"/>
          <w:szCs w:val="27"/>
        </w:rPr>
        <w:tab/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В </w:t>
      </w:r>
      <w:proofErr w:type="gramStart"/>
      <w:r w:rsidRPr="009F2F04">
        <w:rPr>
          <w:rFonts w:ascii="Times New Roman" w:hAnsi="Times New Roman" w:cs="Times New Roman"/>
          <w:b/>
          <w:i/>
          <w:sz w:val="27"/>
          <w:szCs w:val="27"/>
        </w:rPr>
        <w:t>случае</w:t>
      </w:r>
      <w:proofErr w:type="gramEnd"/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если владелец оружия подал заявление на продление лицензии или разрешения позже указанного в Федеральном законе «Об оружии» срока хотя бы на </w:t>
      </w:r>
      <w:r w:rsidR="00D64666" w:rsidRPr="009F2F04">
        <w:rPr>
          <w:rFonts w:ascii="Times New Roman" w:hAnsi="Times New Roman" w:cs="Times New Roman"/>
          <w:b/>
          <w:i/>
          <w:sz w:val="27"/>
          <w:szCs w:val="27"/>
        </w:rPr>
        <w:t>ОДИН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день, наступает административная ответственность, предусмотренная ч.1 ст. 20.11 КоАП РФ – предупреждение или наложение административного штрафа в размере от </w:t>
      </w:r>
      <w:r w:rsidR="00F0422A" w:rsidRPr="009F2F04">
        <w:rPr>
          <w:rFonts w:ascii="Times New Roman" w:hAnsi="Times New Roman" w:cs="Times New Roman"/>
          <w:b/>
          <w:i/>
          <w:sz w:val="27"/>
          <w:szCs w:val="27"/>
        </w:rPr>
        <w:t>ОДНОЙ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тысячи рублей до </w:t>
      </w:r>
      <w:r w:rsidR="00F0422A" w:rsidRPr="009F2F04">
        <w:rPr>
          <w:rFonts w:ascii="Times New Roman" w:hAnsi="Times New Roman" w:cs="Times New Roman"/>
          <w:b/>
          <w:i/>
          <w:sz w:val="27"/>
          <w:szCs w:val="27"/>
        </w:rPr>
        <w:t>ТР</w:t>
      </w:r>
      <w:r w:rsidR="00D64666" w:rsidRPr="009F2F04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="00F0422A" w:rsidRPr="009F2F04">
        <w:rPr>
          <w:rFonts w:ascii="Times New Roman" w:hAnsi="Times New Roman" w:cs="Times New Roman"/>
          <w:b/>
          <w:i/>
          <w:sz w:val="27"/>
          <w:szCs w:val="27"/>
        </w:rPr>
        <w:t>Х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тысяч рублей.</w:t>
      </w:r>
    </w:p>
    <w:p w:rsidR="00D64666" w:rsidRPr="009F2F04" w:rsidRDefault="00D64666" w:rsidP="00D14DF8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F2F04">
        <w:rPr>
          <w:rFonts w:ascii="Times New Roman" w:hAnsi="Times New Roman" w:cs="Times New Roman"/>
          <w:b/>
          <w:i/>
          <w:sz w:val="27"/>
          <w:szCs w:val="27"/>
        </w:rPr>
        <w:tab/>
      </w:r>
      <w:proofErr w:type="gramStart"/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В случае если владелец оружия будет хранить </w:t>
      </w:r>
      <w:r w:rsidR="00D37455" w:rsidRPr="009F2F04">
        <w:rPr>
          <w:rFonts w:ascii="Times New Roman" w:hAnsi="Times New Roman" w:cs="Times New Roman"/>
          <w:b/>
          <w:i/>
          <w:sz w:val="27"/>
          <w:szCs w:val="27"/>
        </w:rPr>
        <w:t>оружие, не соблюдая условия обеспечивающие сохранность, безопасность хранения, исключающую доступ к ним посторонних лиц, а име</w:t>
      </w:r>
      <w:r w:rsidR="009F2F04" w:rsidRPr="009F2F04">
        <w:rPr>
          <w:rFonts w:ascii="Times New Roman" w:hAnsi="Times New Roman" w:cs="Times New Roman"/>
          <w:b/>
          <w:i/>
          <w:sz w:val="27"/>
          <w:szCs w:val="27"/>
        </w:rPr>
        <w:t>н</w:t>
      </w:r>
      <w:r w:rsidR="00D37455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но: 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вне </w:t>
      </w:r>
      <w:r w:rsidR="00D37455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запирающихся на замок 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>сейф</w:t>
      </w:r>
      <w:r w:rsidR="00D37455" w:rsidRPr="009F2F04">
        <w:rPr>
          <w:rFonts w:ascii="Times New Roman" w:hAnsi="Times New Roman" w:cs="Times New Roman"/>
          <w:b/>
          <w:i/>
          <w:sz w:val="27"/>
          <w:szCs w:val="27"/>
        </w:rPr>
        <w:t>ов или металлических шкафов, ящиков из высокопрочных материалов либо в деревянных ящиках обитых железом, а также нарушать правила ношения или уничтожения оружия и патронов</w:t>
      </w:r>
      <w:r w:rsidR="009F2F04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к нему, </w:t>
      </w:r>
      <w:r w:rsidR="00D37455" w:rsidRPr="009F2F04">
        <w:rPr>
          <w:rFonts w:ascii="Times New Roman" w:hAnsi="Times New Roman" w:cs="Times New Roman"/>
          <w:b/>
          <w:i/>
          <w:sz w:val="27"/>
          <w:szCs w:val="27"/>
        </w:rPr>
        <w:t>то он будет при</w:t>
      </w:r>
      <w:r w:rsidR="009F2F04" w:rsidRPr="009F2F04">
        <w:rPr>
          <w:rFonts w:ascii="Times New Roman" w:hAnsi="Times New Roman" w:cs="Times New Roman"/>
          <w:b/>
          <w:i/>
          <w:sz w:val="27"/>
          <w:szCs w:val="27"/>
        </w:rPr>
        <w:t>в</w:t>
      </w:r>
      <w:r w:rsidR="00D37455" w:rsidRPr="009F2F04">
        <w:rPr>
          <w:rFonts w:ascii="Times New Roman" w:hAnsi="Times New Roman" w:cs="Times New Roman"/>
          <w:b/>
          <w:i/>
          <w:sz w:val="27"/>
          <w:szCs w:val="27"/>
        </w:rPr>
        <w:t>л</w:t>
      </w:r>
      <w:r w:rsidR="009F2F04" w:rsidRPr="009F2F04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="00D37455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чён к административной </w:t>
      </w:r>
      <w:proofErr w:type="spellStart"/>
      <w:r w:rsidR="00D37455" w:rsidRPr="009F2F04">
        <w:rPr>
          <w:rFonts w:ascii="Times New Roman" w:hAnsi="Times New Roman" w:cs="Times New Roman"/>
          <w:b/>
          <w:i/>
          <w:sz w:val="27"/>
          <w:szCs w:val="27"/>
        </w:rPr>
        <w:t>ответсвенности</w:t>
      </w:r>
      <w:proofErr w:type="spellEnd"/>
      <w:proofErr w:type="gramEnd"/>
      <w:r w:rsidR="00D37455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по </w:t>
      </w:r>
      <w:proofErr w:type="gramStart"/>
      <w:r w:rsidR="00D37455" w:rsidRPr="009F2F04">
        <w:rPr>
          <w:rFonts w:ascii="Times New Roman" w:hAnsi="Times New Roman" w:cs="Times New Roman"/>
          <w:b/>
          <w:i/>
          <w:sz w:val="27"/>
          <w:szCs w:val="27"/>
        </w:rPr>
        <w:t>ч</w:t>
      </w:r>
      <w:proofErr w:type="gramEnd"/>
      <w:r w:rsidR="00D37455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.4 ст.20.8 </w:t>
      </w:r>
      <w:proofErr w:type="spellStart"/>
      <w:r w:rsidR="00D37455" w:rsidRPr="009F2F04">
        <w:rPr>
          <w:rFonts w:ascii="Times New Roman" w:hAnsi="Times New Roman" w:cs="Times New Roman"/>
          <w:b/>
          <w:i/>
          <w:sz w:val="27"/>
          <w:szCs w:val="27"/>
        </w:rPr>
        <w:t>КоАП</w:t>
      </w:r>
      <w:proofErr w:type="spellEnd"/>
      <w:r w:rsidR="00D37455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РФ, которая влечет наложение административного штрафа в размере от ПЯТИСОТ рублей до ДВУХ тысяч рублей либо </w:t>
      </w:r>
      <w:r w:rsidR="009F2F04" w:rsidRPr="009F2F04">
        <w:rPr>
          <w:rFonts w:ascii="Times New Roman" w:hAnsi="Times New Roman" w:cs="Times New Roman"/>
          <w:b/>
          <w:i/>
          <w:sz w:val="27"/>
          <w:szCs w:val="27"/>
        </w:rPr>
        <w:t>ЛИШЕНИЕ</w:t>
      </w:r>
      <w:r w:rsidR="00D37455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права на приобретение и хранение или хранение и ношение оружия на срок от шести месяцев</w:t>
      </w:r>
      <w:r w:rsidR="009F2F04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D37455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до одного года. </w:t>
      </w:r>
    </w:p>
    <w:p w:rsidR="00D14DF8" w:rsidRPr="009F2F04" w:rsidRDefault="00D14DF8" w:rsidP="00D14DF8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F2F04">
        <w:rPr>
          <w:rFonts w:ascii="Times New Roman" w:hAnsi="Times New Roman" w:cs="Times New Roman"/>
          <w:b/>
          <w:i/>
          <w:sz w:val="27"/>
          <w:szCs w:val="27"/>
        </w:rPr>
        <w:tab/>
      </w:r>
      <w:proofErr w:type="gramStart"/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В случае если у владельца оружия закончился срок действия </w:t>
      </w:r>
      <w:r w:rsidRPr="009F2F04">
        <w:rPr>
          <w:rFonts w:ascii="Times New Roman" w:hAnsi="Times New Roman" w:cs="Times New Roman"/>
          <w:sz w:val="27"/>
          <w:szCs w:val="27"/>
        </w:rPr>
        <w:t xml:space="preserve">лицензии на приобретение, хранение и ношение оружия самообороны или разрешения 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>на хранение и ношение охотничьего пневматического, огнестрельн</w:t>
      </w:r>
      <w:bookmarkStart w:id="0" w:name="_GoBack"/>
      <w:bookmarkEnd w:id="0"/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ого оружия либо оружия ограниченного поражения и патронов к нему  хотя бы на </w:t>
      </w:r>
      <w:r w:rsidR="00D64666" w:rsidRPr="009F2F04">
        <w:rPr>
          <w:rFonts w:ascii="Times New Roman" w:hAnsi="Times New Roman" w:cs="Times New Roman"/>
          <w:b/>
          <w:i/>
          <w:sz w:val="27"/>
          <w:szCs w:val="27"/>
        </w:rPr>
        <w:t>ОДИН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день, это является </w:t>
      </w:r>
      <w:r w:rsidR="00D64666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НЕЗАКОННЫМ ХРАНЕНИЕМ 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>ОРУЖИЯ, за данное правонарушение ч.</w:t>
      </w:r>
      <w:r w:rsidR="00D64666" w:rsidRPr="009F2F04">
        <w:rPr>
          <w:rFonts w:ascii="Times New Roman" w:hAnsi="Times New Roman" w:cs="Times New Roman"/>
          <w:b/>
          <w:i/>
          <w:sz w:val="27"/>
          <w:szCs w:val="27"/>
        </w:rPr>
        <w:t>6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ст. 20.8 КоАП РФ предусмотрена административная ответственность в виде административного</w:t>
      </w:r>
      <w:proofErr w:type="gramEnd"/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ШТРАФА в размере от </w:t>
      </w:r>
      <w:r w:rsidR="00D64666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ТРЕХ тысяч </w:t>
      </w:r>
      <w:r w:rsidR="00F0422A" w:rsidRPr="009F2F04">
        <w:rPr>
          <w:rFonts w:ascii="Times New Roman" w:hAnsi="Times New Roman" w:cs="Times New Roman"/>
          <w:b/>
          <w:i/>
          <w:sz w:val="27"/>
          <w:szCs w:val="27"/>
        </w:rPr>
        <w:t>рублей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до </w:t>
      </w:r>
      <w:r w:rsidR="00D64666" w:rsidRPr="009F2F04">
        <w:rPr>
          <w:rFonts w:ascii="Times New Roman" w:hAnsi="Times New Roman" w:cs="Times New Roman"/>
          <w:b/>
          <w:i/>
          <w:sz w:val="27"/>
          <w:szCs w:val="27"/>
        </w:rPr>
        <w:t>ПЯТИ</w:t>
      </w:r>
      <w:r w:rsidR="00F0422A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тысяч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рублей </w:t>
      </w:r>
      <w:r w:rsidR="00D64666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с конфискацией оружия и патронов к нему; 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либо </w:t>
      </w:r>
      <w:r w:rsidR="00D64666" w:rsidRPr="009F2F04">
        <w:rPr>
          <w:rFonts w:ascii="Times New Roman" w:hAnsi="Times New Roman" w:cs="Times New Roman"/>
          <w:b/>
          <w:i/>
          <w:sz w:val="27"/>
          <w:szCs w:val="27"/>
        </w:rPr>
        <w:t>административный арест на срок от ПЯТИ до ПЯТНАДЦАТИ СУТОК с конфискацией оружия и патронов к нему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>.</w:t>
      </w:r>
    </w:p>
    <w:p w:rsidR="00D14DF8" w:rsidRPr="009F2F04" w:rsidRDefault="00D14DF8" w:rsidP="00F72B9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Статья 20.13 </w:t>
      </w:r>
      <w:proofErr w:type="spellStart"/>
      <w:r w:rsidRPr="009F2F04">
        <w:rPr>
          <w:rFonts w:ascii="Times New Roman" w:hAnsi="Times New Roman" w:cs="Times New Roman"/>
          <w:b/>
          <w:i/>
          <w:sz w:val="27"/>
          <w:szCs w:val="27"/>
        </w:rPr>
        <w:t>КоАП</w:t>
      </w:r>
      <w:proofErr w:type="spellEnd"/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РФ. Стрельба из оружия в отведённых для этого местах с нарушением установленных правил или в неотведённых для этого местах предусматривает:</w:t>
      </w:r>
    </w:p>
    <w:p w:rsidR="00D14DF8" w:rsidRPr="009F2F04" w:rsidRDefault="00D14DF8" w:rsidP="00D14DF8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- </w:t>
      </w:r>
      <w:proofErr w:type="gramStart"/>
      <w:r w:rsidRPr="009F2F04">
        <w:rPr>
          <w:rFonts w:ascii="Times New Roman" w:hAnsi="Times New Roman" w:cs="Times New Roman"/>
          <w:b/>
          <w:i/>
          <w:sz w:val="27"/>
          <w:szCs w:val="27"/>
        </w:rPr>
        <w:t>ч</w:t>
      </w:r>
      <w:proofErr w:type="gramEnd"/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.1. Стрельба из оружия в отведённых для этого местах с нарушениями установленных правил – влечёт наложение административного штрафа в размере от </w:t>
      </w:r>
      <w:r w:rsidR="00F0422A" w:rsidRPr="009F2F04">
        <w:rPr>
          <w:rFonts w:ascii="Times New Roman" w:hAnsi="Times New Roman" w:cs="Times New Roman"/>
          <w:b/>
          <w:i/>
          <w:sz w:val="27"/>
          <w:szCs w:val="27"/>
        </w:rPr>
        <w:t>ТРЁХ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тысяч до </w:t>
      </w:r>
      <w:r w:rsidR="00F0422A" w:rsidRPr="009F2F04">
        <w:rPr>
          <w:rFonts w:ascii="Times New Roman" w:hAnsi="Times New Roman" w:cs="Times New Roman"/>
          <w:b/>
          <w:i/>
          <w:sz w:val="27"/>
          <w:szCs w:val="27"/>
        </w:rPr>
        <w:t>ПЯТИ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тысяч рублей с конфискацией оружия и патронов к нему или без таковой;</w:t>
      </w:r>
    </w:p>
    <w:p w:rsidR="00D14DF8" w:rsidRPr="009F2F04" w:rsidRDefault="00D14DF8" w:rsidP="00D14DF8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- </w:t>
      </w:r>
      <w:proofErr w:type="gramStart"/>
      <w:r w:rsidRPr="009F2F04">
        <w:rPr>
          <w:rFonts w:ascii="Times New Roman" w:hAnsi="Times New Roman" w:cs="Times New Roman"/>
          <w:b/>
          <w:i/>
          <w:sz w:val="27"/>
          <w:szCs w:val="27"/>
        </w:rPr>
        <w:t>ч</w:t>
      </w:r>
      <w:proofErr w:type="gramEnd"/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. 2. </w:t>
      </w:r>
      <w:proofErr w:type="gramStart"/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Стрельба из оружия в населённых пунктах или в других неотведённых для этого местах – влечёт наложение административного штрафа в размере от </w:t>
      </w:r>
      <w:r w:rsidR="00F0422A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СОРОКА тысяч рублей 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до </w:t>
      </w:r>
      <w:r w:rsidR="00F0422A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ПЯТИДЕСЯТИ  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>тысяч рублей с конфискацией оружия и патронов к нему либо лишение права на приобретение и хранение или хранение и ношение оружия на срок от ПОЛУГОДА до ТРЁХ лет с конфискацией оружия и патронов к нему.</w:t>
      </w:r>
      <w:proofErr w:type="gramEnd"/>
    </w:p>
    <w:p w:rsidR="007D4B60" w:rsidRPr="009F2F04" w:rsidRDefault="00D14DF8" w:rsidP="00F0422A">
      <w:pPr>
        <w:pStyle w:val="a3"/>
        <w:jc w:val="both"/>
        <w:rPr>
          <w:sz w:val="27"/>
          <w:szCs w:val="27"/>
        </w:rPr>
      </w:pP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- </w:t>
      </w:r>
      <w:proofErr w:type="gramStart"/>
      <w:r w:rsidRPr="009F2F04">
        <w:rPr>
          <w:rFonts w:ascii="Times New Roman" w:hAnsi="Times New Roman" w:cs="Times New Roman"/>
          <w:b/>
          <w:i/>
          <w:sz w:val="27"/>
          <w:szCs w:val="27"/>
        </w:rPr>
        <w:t>ч</w:t>
      </w:r>
      <w:proofErr w:type="gramEnd"/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. 3. </w:t>
      </w:r>
      <w:proofErr w:type="gramStart"/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Действия, предусмотренные ч.2 настоящей статьи, совершённые группой лиц либо лицом, находящимся в состоянии опьянения – влечёт наложение административного штрафа в размере от </w:t>
      </w:r>
      <w:r w:rsidR="00F0422A" w:rsidRPr="009F2F04">
        <w:rPr>
          <w:rFonts w:ascii="Times New Roman" w:hAnsi="Times New Roman" w:cs="Times New Roman"/>
          <w:b/>
          <w:i/>
          <w:sz w:val="27"/>
          <w:szCs w:val="27"/>
        </w:rPr>
        <w:t>ПЯТИДЕСЯТИ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тысяч </w:t>
      </w:r>
      <w:r w:rsidR="00F0422A"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рублей 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до </w:t>
      </w:r>
      <w:r w:rsidR="00F0422A" w:rsidRPr="009F2F04">
        <w:rPr>
          <w:rFonts w:ascii="Times New Roman" w:hAnsi="Times New Roman" w:cs="Times New Roman"/>
          <w:b/>
          <w:i/>
          <w:sz w:val="27"/>
          <w:szCs w:val="27"/>
        </w:rPr>
        <w:t>СТА тысяч</w:t>
      </w:r>
      <w:r w:rsidRPr="009F2F04">
        <w:rPr>
          <w:rFonts w:ascii="Times New Roman" w:hAnsi="Times New Roman" w:cs="Times New Roman"/>
          <w:b/>
          <w:i/>
          <w:sz w:val="27"/>
          <w:szCs w:val="27"/>
        </w:rPr>
        <w:t xml:space="preserve"> рублей с КОНФИСКАЦИЕЙ оружия и патронов к нему либо ЛИШЕНИЯ права на приобретение и хранение или хранение и ношение оружия на срок ТРИ года с конфискацией оружия и патронов  к нему.</w:t>
      </w:r>
      <w:proofErr w:type="gramEnd"/>
    </w:p>
    <w:sectPr w:rsidR="007D4B60" w:rsidRPr="009F2F04" w:rsidSect="00F718DA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80"/>
    <w:rsid w:val="0018081E"/>
    <w:rsid w:val="00400F22"/>
    <w:rsid w:val="004919BC"/>
    <w:rsid w:val="006C7BB0"/>
    <w:rsid w:val="007D4B60"/>
    <w:rsid w:val="009F2F04"/>
    <w:rsid w:val="00BD7FA3"/>
    <w:rsid w:val="00C87080"/>
    <w:rsid w:val="00D14DF8"/>
    <w:rsid w:val="00D37455"/>
    <w:rsid w:val="00D64666"/>
    <w:rsid w:val="00E165F4"/>
    <w:rsid w:val="00F0422A"/>
    <w:rsid w:val="00F718DA"/>
    <w:rsid w:val="00F7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D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D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ЛРР</dc:creator>
  <cp:keywords/>
  <dc:description/>
  <cp:lastModifiedBy>org-ishenko</cp:lastModifiedBy>
  <cp:revision>12</cp:revision>
  <dcterms:created xsi:type="dcterms:W3CDTF">2016-07-02T12:29:00Z</dcterms:created>
  <dcterms:modified xsi:type="dcterms:W3CDTF">2017-06-29T09:30:00Z</dcterms:modified>
</cp:coreProperties>
</file>