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77" w:rsidRDefault="007C6277" w:rsidP="007C6277">
      <w:pPr>
        <w:jc w:val="center"/>
        <w:rPr>
          <w:b/>
          <w:sz w:val="24"/>
          <w:szCs w:val="24"/>
        </w:rPr>
      </w:pPr>
    </w:p>
    <w:p w:rsidR="007C6277" w:rsidRDefault="007C6277" w:rsidP="007C62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</w:t>
      </w:r>
    </w:p>
    <w:p w:rsidR="007C6277" w:rsidRPr="00802E13" w:rsidRDefault="007C6277" w:rsidP="007C62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повестки</w:t>
      </w:r>
      <w:r w:rsidRPr="00802E13">
        <w:rPr>
          <w:b/>
          <w:sz w:val="24"/>
          <w:szCs w:val="24"/>
        </w:rPr>
        <w:t xml:space="preserve"> дня заседания  постоянных комиссий Совета </w:t>
      </w:r>
      <w:proofErr w:type="gramStart"/>
      <w:r w:rsidRPr="00802E13">
        <w:rPr>
          <w:b/>
          <w:sz w:val="24"/>
          <w:szCs w:val="24"/>
        </w:rPr>
        <w:t>депутатов</w:t>
      </w:r>
      <w:proofErr w:type="gramEnd"/>
      <w:r w:rsidRPr="00802E13">
        <w:rPr>
          <w:b/>
          <w:sz w:val="24"/>
          <w:szCs w:val="24"/>
        </w:rPr>
        <w:t xml:space="preserve"> ЗАТО города Заозерска на </w:t>
      </w:r>
      <w:r>
        <w:rPr>
          <w:b/>
          <w:sz w:val="24"/>
          <w:szCs w:val="24"/>
        </w:rPr>
        <w:t>08</w:t>
      </w:r>
      <w:r w:rsidRPr="00802E13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Pr="00802E13">
        <w:rPr>
          <w:b/>
          <w:sz w:val="24"/>
          <w:szCs w:val="24"/>
        </w:rPr>
        <w:t>.2015 года на 10.00 часов</w:t>
      </w:r>
    </w:p>
    <w:p w:rsidR="007C6277" w:rsidRPr="00802E13" w:rsidRDefault="007C6277" w:rsidP="007C6277">
      <w:pPr>
        <w:jc w:val="center"/>
        <w:rPr>
          <w:b/>
          <w:sz w:val="24"/>
          <w:szCs w:val="24"/>
        </w:rPr>
      </w:pPr>
    </w:p>
    <w:p w:rsidR="007C6277" w:rsidRDefault="007C6277" w:rsidP="007C6277">
      <w:pPr>
        <w:jc w:val="center"/>
        <w:rPr>
          <w:b/>
          <w:sz w:val="28"/>
          <w:szCs w:val="28"/>
        </w:rPr>
      </w:pPr>
    </w:p>
    <w:p w:rsidR="00CB5464" w:rsidRPr="00CB5464" w:rsidRDefault="00CB5464" w:rsidP="00CB5464">
      <w:pPr>
        <w:pStyle w:val="Con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46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gramStart"/>
      <w:r w:rsidRPr="00CB5464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CB5464">
        <w:rPr>
          <w:rFonts w:ascii="Times New Roman" w:hAnsi="Times New Roman" w:cs="Times New Roman"/>
          <w:sz w:val="24"/>
          <w:szCs w:val="24"/>
        </w:rPr>
        <w:t xml:space="preserve"> ЗАТО г. Заозерска от 19.12.2014 № 06-3209 «О бюджете ЗАТО города Заозерска на 2015 год и на плановый период 2016 и 2017 годов»</w:t>
      </w:r>
    </w:p>
    <w:p w:rsidR="007C6277" w:rsidRDefault="007C6277" w:rsidP="007C627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B3C">
        <w:rPr>
          <w:rFonts w:ascii="Times New Roman" w:hAnsi="Times New Roman" w:cs="Times New Roman"/>
          <w:sz w:val="24"/>
          <w:szCs w:val="24"/>
        </w:rPr>
        <w:t xml:space="preserve">О </w:t>
      </w:r>
      <w:r w:rsidR="003B412B">
        <w:rPr>
          <w:rFonts w:ascii="Times New Roman" w:hAnsi="Times New Roman" w:cs="Times New Roman"/>
          <w:sz w:val="24"/>
          <w:szCs w:val="24"/>
        </w:rPr>
        <w:t xml:space="preserve">внесении изменений в Комплексную программу социально-экономического </w:t>
      </w:r>
      <w:proofErr w:type="gramStart"/>
      <w:r w:rsidR="003B412B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3B412B">
        <w:rPr>
          <w:rFonts w:ascii="Times New Roman" w:hAnsi="Times New Roman" w:cs="Times New Roman"/>
          <w:sz w:val="24"/>
          <w:szCs w:val="24"/>
        </w:rPr>
        <w:t xml:space="preserve"> ЗАТО города Заозерска Мурманской области на 2015-2020 годы</w:t>
      </w:r>
      <w:r w:rsidR="005949BD">
        <w:rPr>
          <w:rFonts w:ascii="Times New Roman" w:hAnsi="Times New Roman" w:cs="Times New Roman"/>
          <w:sz w:val="24"/>
          <w:szCs w:val="24"/>
        </w:rPr>
        <w:t>.</w:t>
      </w:r>
    </w:p>
    <w:p w:rsidR="005949BD" w:rsidRDefault="005949BD" w:rsidP="007C627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Председателя комитета по тарифному регулированию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от 04.12.2015 № 06-02/3188-ВГ «О предельных (максимальных) индексах изменения размера вносимой гражданами платы за коммунальные услуги в 2016 году».</w:t>
      </w:r>
    </w:p>
    <w:p w:rsidR="003D37C8" w:rsidRDefault="005949BD"/>
    <w:p w:rsidR="007C6277" w:rsidRDefault="007C6277"/>
    <w:p w:rsidR="007C6277" w:rsidRDefault="007C6277" w:rsidP="007C62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Постоянная комиссия Совета </w:t>
      </w:r>
      <w:proofErr w:type="gramStart"/>
      <w:r>
        <w:rPr>
          <w:sz w:val="24"/>
          <w:szCs w:val="24"/>
        </w:rPr>
        <w:t>депутатов</w:t>
      </w:r>
      <w:proofErr w:type="gramEnd"/>
      <w:r>
        <w:rPr>
          <w:sz w:val="24"/>
          <w:szCs w:val="24"/>
        </w:rPr>
        <w:t xml:space="preserve"> ЗАТО города Заозерска по финансово-экономической и хозяйственной деятельности – вопрос №1</w:t>
      </w:r>
      <w:r w:rsidR="003B412B">
        <w:rPr>
          <w:sz w:val="24"/>
          <w:szCs w:val="24"/>
        </w:rPr>
        <w:t>,2</w:t>
      </w:r>
      <w:r w:rsidR="005949BD">
        <w:rPr>
          <w:sz w:val="24"/>
          <w:szCs w:val="24"/>
        </w:rPr>
        <w:t>,3</w:t>
      </w:r>
      <w:r>
        <w:rPr>
          <w:sz w:val="24"/>
          <w:szCs w:val="24"/>
        </w:rPr>
        <w:t>.</w:t>
      </w:r>
    </w:p>
    <w:p w:rsidR="007C6277" w:rsidRDefault="007C6277" w:rsidP="007C6277">
      <w:pPr>
        <w:ind w:left="360"/>
        <w:jc w:val="both"/>
        <w:rPr>
          <w:sz w:val="24"/>
          <w:szCs w:val="24"/>
        </w:rPr>
      </w:pPr>
    </w:p>
    <w:p w:rsidR="007C6277" w:rsidRPr="00A43C14" w:rsidRDefault="007C6277" w:rsidP="007C6277">
      <w:pPr>
        <w:ind w:left="360"/>
        <w:jc w:val="both"/>
        <w:rPr>
          <w:sz w:val="24"/>
          <w:szCs w:val="24"/>
        </w:rPr>
      </w:pPr>
    </w:p>
    <w:p w:rsidR="007C6277" w:rsidRDefault="007C6277" w:rsidP="007C627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7C6277" w:rsidRDefault="007C6277" w:rsidP="007C6277">
      <w:pPr>
        <w:jc w:val="both"/>
        <w:rPr>
          <w:sz w:val="24"/>
          <w:szCs w:val="24"/>
        </w:rPr>
      </w:pPr>
      <w:r>
        <w:rPr>
          <w:sz w:val="24"/>
          <w:szCs w:val="24"/>
        </w:rPr>
        <w:t>ЗАТО города Заозерска                                                                                            И.В. Винокур</w:t>
      </w:r>
    </w:p>
    <w:p w:rsidR="007C6277" w:rsidRDefault="007C6277" w:rsidP="007C6277">
      <w:pPr>
        <w:jc w:val="both"/>
        <w:rPr>
          <w:sz w:val="24"/>
          <w:szCs w:val="24"/>
        </w:rPr>
      </w:pPr>
    </w:p>
    <w:p w:rsidR="007C6277" w:rsidRDefault="007C6277"/>
    <w:sectPr w:rsidR="007C6277" w:rsidSect="00EB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11F"/>
    <w:multiLevelType w:val="hybridMultilevel"/>
    <w:tmpl w:val="C2409876"/>
    <w:lvl w:ilvl="0" w:tplc="57D85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6277"/>
    <w:rsid w:val="003B412B"/>
    <w:rsid w:val="00523A35"/>
    <w:rsid w:val="0053581C"/>
    <w:rsid w:val="005949BD"/>
    <w:rsid w:val="00642C92"/>
    <w:rsid w:val="007045A8"/>
    <w:rsid w:val="007C6277"/>
    <w:rsid w:val="00AC6B2E"/>
    <w:rsid w:val="00CB5464"/>
    <w:rsid w:val="00EB2E73"/>
    <w:rsid w:val="00EB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CB54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GosudarevaSV</dc:creator>
  <cp:keywords/>
  <dc:description/>
  <cp:lastModifiedBy>GosudarevaSV</cp:lastModifiedBy>
  <cp:revision>4</cp:revision>
  <cp:lastPrinted>2015-12-07T08:54:00Z</cp:lastPrinted>
  <dcterms:created xsi:type="dcterms:W3CDTF">2015-12-04T10:30:00Z</dcterms:created>
  <dcterms:modified xsi:type="dcterms:W3CDTF">2015-12-07T10:38:00Z</dcterms:modified>
</cp:coreProperties>
</file>